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71E" w:rsidRPr="00D14D29" w:rsidRDefault="00E45EDD" w:rsidP="00D14D29">
      <w:pPr>
        <w:spacing w:line="360" w:lineRule="auto"/>
        <w:jc w:val="both"/>
        <w:rPr>
          <w:rFonts w:ascii="Times New Roman" w:hAnsi="Times New Roman" w:cs="Times New Roman"/>
          <w:b/>
          <w:sz w:val="26"/>
          <w:szCs w:val="26"/>
        </w:rPr>
      </w:pPr>
      <w:r>
        <w:rPr>
          <w:b/>
          <w:noProof/>
        </w:rPr>
        <mc:AlternateContent>
          <mc:Choice Requires="wps">
            <w:drawing>
              <wp:anchor distT="0" distB="0" distL="114300" distR="114300" simplePos="0" relativeHeight="251661312" behindDoc="0" locked="0" layoutInCell="1" allowOverlap="1" wp14:anchorId="242128DE" wp14:editId="27299841">
                <wp:simplePos x="0" y="0"/>
                <wp:positionH relativeFrom="column">
                  <wp:posOffset>7432040</wp:posOffset>
                </wp:positionH>
                <wp:positionV relativeFrom="paragraph">
                  <wp:posOffset>323850</wp:posOffset>
                </wp:positionV>
                <wp:extent cx="1390650" cy="4095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390650" cy="409575"/>
                        </a:xfrm>
                        <a:prstGeom prst="rect">
                          <a:avLst/>
                        </a:prstGeom>
                        <a:solidFill>
                          <a:sysClr val="window" lastClr="FFFFFF"/>
                        </a:solidFill>
                        <a:ln w="6350">
                          <a:solidFill>
                            <a:prstClr val="black"/>
                          </a:solidFill>
                        </a:ln>
                        <a:effectLst/>
                      </wps:spPr>
                      <wps:txbx>
                        <w:txbxContent>
                          <w:p w:rsidR="007B3673" w:rsidRPr="007B3673" w:rsidRDefault="007B3673"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2128DE" id="_x0000_t202" coordsize="21600,21600" o:spt="202" path="m,l,21600r21600,l21600,xe">
                <v:stroke joinstyle="miter"/>
                <v:path gradientshapeok="t" o:connecttype="rect"/>
              </v:shapetype>
              <v:shape id="Text Box 1" o:spid="_x0000_s1026" type="#_x0000_t202" style="position:absolute;left:0;text-align:left;margin-left:585.2pt;margin-top:25.5pt;width:109.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" fillcolor="window" strokeweight=".5pt">
                <v:textbox>
                  <w:txbxContent>
                    <w:p w:rsidR="007B3673" w:rsidRPr="007B3673" w:rsidRDefault="007B3673"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v:textbox>
              </v:shape>
            </w:pict>
          </mc:Fallback>
        </mc:AlternateContent>
      </w:r>
      <w:r>
        <w:rPr>
          <w:b/>
          <w:noProof/>
        </w:rPr>
        <mc:AlternateContent>
          <mc:Choice Requires="wps">
            <w:drawing>
              <wp:anchor distT="0" distB="0" distL="114300" distR="114300" simplePos="0" relativeHeight="251659264" behindDoc="0" locked="0" layoutInCell="1" allowOverlap="1" wp14:anchorId="3BA85A4E" wp14:editId="449D271F">
                <wp:simplePos x="0" y="0"/>
                <wp:positionH relativeFrom="column">
                  <wp:posOffset>6098541</wp:posOffset>
                </wp:positionH>
                <wp:positionV relativeFrom="paragraph">
                  <wp:posOffset>333375</wp:posOffset>
                </wp:positionV>
                <wp:extent cx="1314450" cy="4095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314450" cy="409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3673" w:rsidRPr="007B3673" w:rsidRDefault="007B3673" w:rsidP="007B3673">
                            <w:pPr>
                              <w:jc w:val="center"/>
                              <w:rPr>
                                <w:b/>
                                <w:sz w:val="20"/>
                                <w:szCs w:val="20"/>
                              </w:rPr>
                            </w:pPr>
                            <w:r w:rsidRPr="007B3673">
                              <w:rPr>
                                <w:b/>
                                <w:sz w:val="20"/>
                                <w:szCs w:val="20"/>
                              </w:rPr>
                              <w:t>MỨC ĐỘ</w:t>
                            </w:r>
                            <w:r>
                              <w:rPr>
                                <w:b/>
                                <w:sz w:val="20"/>
                                <w:szCs w:val="20"/>
                              </w:rPr>
                              <w:t xml:space="preserve"> SV </w:t>
                            </w:r>
                            <w:r w:rsidRPr="007B3673">
                              <w:rPr>
                                <w:b/>
                                <w:sz w:val="20"/>
                                <w:szCs w:val="20"/>
                              </w:rPr>
                              <w:t>ĐẠT ĐƯỢC HIỆN NAY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85A4E" id="Text Box 8" o:spid="_x0000_s1027" type="#_x0000_t202" style="position:absolute;left:0;text-align:left;margin-left:480.2pt;margin-top:26.25pt;width:103.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" fillcolor="white [3201]" strokeweight=".5pt">
                <v:textbox>
                  <w:txbxContent>
                    <w:p w:rsidR="007B3673" w:rsidRPr="007B3673" w:rsidRDefault="007B3673" w:rsidP="007B3673">
                      <w:pPr>
                        <w:jc w:val="center"/>
                        <w:rPr>
                          <w:b/>
                          <w:sz w:val="20"/>
                          <w:szCs w:val="20"/>
                        </w:rPr>
                      </w:pPr>
                      <w:r w:rsidRPr="007B3673">
                        <w:rPr>
                          <w:b/>
                          <w:sz w:val="20"/>
                          <w:szCs w:val="20"/>
                        </w:rPr>
                        <w:t>MỨC ĐỘ</w:t>
                      </w:r>
                      <w:r>
                        <w:rPr>
                          <w:b/>
                          <w:sz w:val="20"/>
                          <w:szCs w:val="20"/>
                        </w:rPr>
                        <w:t xml:space="preserve"> SV </w:t>
                      </w:r>
                      <w:r w:rsidRPr="007B3673">
                        <w:rPr>
                          <w:b/>
                          <w:sz w:val="20"/>
                          <w:szCs w:val="20"/>
                        </w:rPr>
                        <w:t>ĐẠT ĐƯỢC HIỆN NAY</w:t>
                      </w:r>
                    </w:p>
                  </w:txbxContent>
                </v:textbox>
              </v:shape>
            </w:pict>
          </mc:Fallback>
        </mc:AlternateContent>
      </w:r>
      <w:r w:rsidR="00D14D29" w:rsidRPr="00D14D29">
        <w:rPr>
          <w:rFonts w:ascii="Times New Roman" w:hAnsi="Times New Roman" w:cs="Times New Roman"/>
          <w:b/>
          <w:sz w:val="26"/>
          <w:szCs w:val="26"/>
        </w:rPr>
        <w:t xml:space="preserve"> PHIẾU KHẢO SÁT MỨC ĐỘ SINH VIÊN ĐẠT ĐƯỢC HIỆN NAY SO VỚI CĐR</w:t>
      </w:r>
    </w:p>
    <w:tbl>
      <w:tblPr>
        <w:tblStyle w:val="TableGrid"/>
        <w:tblW w:w="0" w:type="auto"/>
        <w:tblLook w:val="04A0" w:firstRow="1" w:lastRow="0" w:firstColumn="1" w:lastColumn="0" w:noHBand="0" w:noVBand="1"/>
      </w:tblPr>
      <w:tblGrid>
        <w:gridCol w:w="483"/>
        <w:gridCol w:w="527"/>
        <w:gridCol w:w="8580"/>
        <w:gridCol w:w="420"/>
        <w:gridCol w:w="420"/>
        <w:gridCol w:w="420"/>
        <w:gridCol w:w="420"/>
        <w:gridCol w:w="420"/>
        <w:gridCol w:w="420"/>
        <w:gridCol w:w="420"/>
        <w:gridCol w:w="420"/>
        <w:gridCol w:w="456"/>
        <w:gridCol w:w="470"/>
      </w:tblGrid>
      <w:tr w:rsidR="005D719B" w:rsidRPr="005D719B" w:rsidTr="00D45D59">
        <w:tc>
          <w:tcPr>
            <w:tcW w:w="483" w:type="dxa"/>
          </w:tcPr>
          <w:p w:rsidR="005D719B" w:rsidRPr="005D719B" w:rsidRDefault="005D719B">
            <w:pPr>
              <w:rPr>
                <w:rFonts w:ascii="Times New Roman" w:hAnsi="Times New Roman" w:cs="Times New Roman"/>
                <w:sz w:val="24"/>
                <w:szCs w:val="24"/>
              </w:rPr>
            </w:pPr>
          </w:p>
        </w:tc>
        <w:tc>
          <w:tcPr>
            <w:tcW w:w="527" w:type="dxa"/>
          </w:tcPr>
          <w:p w:rsidR="005D719B" w:rsidRPr="005D719B" w:rsidRDefault="005D719B">
            <w:pPr>
              <w:rPr>
                <w:rFonts w:ascii="Times New Roman" w:hAnsi="Times New Roman" w:cs="Times New Roman"/>
                <w:sz w:val="24"/>
                <w:szCs w:val="24"/>
              </w:rPr>
            </w:pPr>
          </w:p>
        </w:tc>
        <w:tc>
          <w:tcPr>
            <w:tcW w:w="8580" w:type="dxa"/>
            <w:vAlign w:val="center"/>
          </w:tcPr>
          <w:p w:rsidR="005D719B" w:rsidRDefault="005D719B">
            <w:pPr>
              <w:rPr>
                <w:rFonts w:ascii="Times New Roman" w:hAnsi="Times New Roman" w:cs="Times New Roman"/>
                <w:sz w:val="24"/>
                <w:szCs w:val="24"/>
              </w:rPr>
            </w:pPr>
          </w:p>
          <w:p w:rsidR="00D45D59" w:rsidRPr="00D45D59" w:rsidRDefault="00D04D63" w:rsidP="00D45D59">
            <w:pPr>
              <w:jc w:val="center"/>
              <w:rPr>
                <w:rFonts w:ascii="Times New Roman" w:hAnsi="Times New Roman" w:cs="Times New Roman"/>
                <w:b/>
                <w:sz w:val="24"/>
                <w:szCs w:val="24"/>
              </w:rPr>
            </w:pPr>
            <w:r w:rsidRPr="00D45D59">
              <w:rPr>
                <w:rFonts w:ascii="Times New Roman" w:hAnsi="Times New Roman" w:cs="Times New Roman"/>
                <w:b/>
                <w:sz w:val="24"/>
                <w:szCs w:val="24"/>
              </w:rPr>
              <w:t>CHUẨN ĐÀU RA HIỆN HÀNH</w:t>
            </w: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56" w:type="dxa"/>
          </w:tcPr>
          <w:p w:rsidR="005D719B" w:rsidRPr="005D719B" w:rsidRDefault="005D719B">
            <w:pPr>
              <w:rPr>
                <w:rFonts w:ascii="Times New Roman" w:hAnsi="Times New Roman" w:cs="Times New Roman"/>
                <w:color w:val="000000" w:themeColor="text1"/>
                <w:sz w:val="24"/>
                <w:szCs w:val="24"/>
                <w:lang w:val="vi-VN"/>
              </w:rPr>
            </w:pPr>
          </w:p>
        </w:tc>
        <w:tc>
          <w:tcPr>
            <w:tcW w:w="470" w:type="dxa"/>
          </w:tcPr>
          <w:p w:rsidR="005D719B" w:rsidRPr="005D719B" w:rsidRDefault="005D719B">
            <w:pPr>
              <w:rPr>
                <w:rFonts w:ascii="Times New Roman" w:hAnsi="Times New Roman" w:cs="Times New Roman"/>
                <w:color w:val="000000" w:themeColor="text1"/>
                <w:sz w:val="24"/>
                <w:szCs w:val="24"/>
                <w:lang w:val="vi-VN"/>
              </w:rPr>
            </w:pPr>
          </w:p>
        </w:tc>
      </w:tr>
      <w:tr w:rsidR="00D14D29" w:rsidRPr="005D719B" w:rsidTr="00424CAD">
        <w:tc>
          <w:tcPr>
            <w:tcW w:w="483" w:type="dxa"/>
          </w:tcPr>
          <w:p w:rsidR="00D14D29" w:rsidRPr="005D719B" w:rsidRDefault="00D14D29">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rsidR="00D14D29" w:rsidRPr="005D719B" w:rsidRDefault="00D14D29">
            <w:pPr>
              <w:rPr>
                <w:rFonts w:ascii="Times New Roman" w:hAnsi="Times New Roman" w:cs="Times New Roman"/>
                <w:sz w:val="24"/>
                <w:szCs w:val="24"/>
              </w:rPr>
            </w:pPr>
          </w:p>
        </w:tc>
        <w:tc>
          <w:tcPr>
            <w:tcW w:w="8580" w:type="dxa"/>
          </w:tcPr>
          <w:p w:rsidR="00D14D29" w:rsidRPr="004B524B" w:rsidRDefault="00D14D29">
            <w:pPr>
              <w:rPr>
                <w:rFonts w:ascii="Times New Roman" w:hAnsi="Times New Roman" w:cs="Times New Roman"/>
                <w:color w:val="FF0000"/>
                <w:sz w:val="24"/>
                <w:szCs w:val="24"/>
                <w:lang w:val="vi-VN"/>
              </w:rPr>
            </w:pPr>
            <w:r w:rsidRPr="004B524B">
              <w:rPr>
                <w:rFonts w:ascii="Times New Roman" w:hAnsi="Times New Roman" w:cs="Times New Roman"/>
                <w:color w:val="FF0000"/>
                <w:sz w:val="24"/>
                <w:szCs w:val="24"/>
                <w:lang w:val="vi-VN"/>
              </w:rPr>
              <w:t>Khả năng áp dụng kiến thức, kỹ thuật, kỹ năng và các công cụ hiện đại</w:t>
            </w:r>
            <w:r w:rsidRPr="004B524B">
              <w:rPr>
                <w:rFonts w:ascii="Times New Roman" w:hAnsi="Times New Roman" w:cs="Times New Roman"/>
                <w:color w:val="FF0000"/>
                <w:sz w:val="24"/>
                <w:szCs w:val="24"/>
              </w:rPr>
              <w:t xml:space="preserve"> của ngành vào</w:t>
            </w:r>
            <w:r w:rsidRPr="004B524B">
              <w:rPr>
                <w:rFonts w:ascii="Times New Roman" w:hAnsi="Times New Roman" w:cs="Times New Roman"/>
                <w:color w:val="FF0000"/>
                <w:sz w:val="24"/>
                <w:szCs w:val="24"/>
                <w:lang w:val="vi-VN"/>
              </w:rPr>
              <w:t xml:space="preserve"> các hoạt động công nghệ kỹ thuật </w:t>
            </w:r>
            <w:r w:rsidRPr="004B524B">
              <w:rPr>
                <w:rFonts w:ascii="Times New Roman" w:hAnsi="Times New Roman" w:cs="Times New Roman"/>
                <w:color w:val="FF0000"/>
                <w:sz w:val="24"/>
                <w:szCs w:val="24"/>
              </w:rPr>
              <w:t>trong chuyên ngành Công nghệ Chế tạo máy.</w:t>
            </w:r>
            <w:r w:rsidRPr="004B524B">
              <w:rPr>
                <w:rFonts w:ascii="Times New Roman" w:hAnsi="Times New Roman" w:cs="Times New Roman"/>
                <w:i/>
                <w:color w:val="FF0000"/>
                <w:sz w:val="24"/>
                <w:szCs w:val="24"/>
              </w:rPr>
              <w:t>(An ability to apply the knowledge, techniques, skills, and modern tools of the discipline to manufacturing engineering technology activities)</w:t>
            </w: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Borders>
              <w:right w:val="single" w:sz="12" w:space="0" w:color="auto"/>
            </w:tcBorders>
          </w:tcPr>
          <w:p w:rsidR="00D14D29" w:rsidRPr="005D719B" w:rsidRDefault="00D14D29">
            <w:pPr>
              <w:rPr>
                <w:rFonts w:ascii="Times New Roman" w:hAnsi="Times New Roman" w:cs="Times New Roman"/>
                <w:color w:val="000000" w:themeColor="text1"/>
                <w:sz w:val="24"/>
                <w:szCs w:val="24"/>
                <w:lang w:val="vi-VN"/>
              </w:rPr>
            </w:pPr>
          </w:p>
        </w:tc>
        <w:tc>
          <w:tcPr>
            <w:tcW w:w="420" w:type="dxa"/>
            <w:tcBorders>
              <w:left w:val="single" w:sz="12" w:space="0" w:color="auto"/>
            </w:tcBorders>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56" w:type="dxa"/>
          </w:tcPr>
          <w:p w:rsidR="00D14D29" w:rsidRPr="005D719B" w:rsidRDefault="00D14D29">
            <w:pPr>
              <w:rPr>
                <w:rFonts w:ascii="Times New Roman" w:hAnsi="Times New Roman" w:cs="Times New Roman"/>
                <w:color w:val="000000" w:themeColor="text1"/>
                <w:sz w:val="24"/>
                <w:szCs w:val="24"/>
                <w:lang w:val="vi-VN"/>
              </w:rPr>
            </w:pPr>
          </w:p>
        </w:tc>
        <w:tc>
          <w:tcPr>
            <w:tcW w:w="470" w:type="dxa"/>
          </w:tcPr>
          <w:p w:rsidR="00D14D29" w:rsidRPr="005D719B" w:rsidRDefault="00D14D29">
            <w:pPr>
              <w:rPr>
                <w:rFonts w:ascii="Times New Roman" w:hAnsi="Times New Roman" w:cs="Times New Roman"/>
                <w:color w:val="000000" w:themeColor="text1"/>
                <w:sz w:val="24"/>
                <w:szCs w:val="24"/>
                <w:lang w:val="vi-VN"/>
              </w:rPr>
            </w:pPr>
          </w:p>
        </w:tc>
      </w:tr>
      <w:tr w:rsidR="005D719B" w:rsidRPr="005D719B" w:rsidTr="00424CAD">
        <w:tc>
          <w:tcPr>
            <w:tcW w:w="483" w:type="dxa"/>
          </w:tcPr>
          <w:p w:rsidR="005D719B" w:rsidRPr="005D719B" w:rsidRDefault="005D719B">
            <w:pPr>
              <w:rPr>
                <w:rFonts w:ascii="Times New Roman" w:hAnsi="Times New Roman" w:cs="Times New Roman"/>
                <w:sz w:val="24"/>
                <w:szCs w:val="24"/>
              </w:rPr>
            </w:pPr>
          </w:p>
        </w:tc>
        <w:tc>
          <w:tcPr>
            <w:tcW w:w="527" w:type="dxa"/>
          </w:tcPr>
          <w:p w:rsidR="005D719B" w:rsidRPr="005D719B" w:rsidRDefault="005D719B">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rsidR="005D719B" w:rsidRPr="005D719B" w:rsidRDefault="005D719B" w:rsidP="00B835C1">
            <w:pPr>
              <w:rPr>
                <w:rFonts w:ascii="Times New Roman" w:hAnsi="Times New Roman" w:cs="Times New Roman"/>
                <w:sz w:val="24"/>
                <w:szCs w:val="24"/>
              </w:rPr>
            </w:pPr>
            <w:r>
              <w:rPr>
                <w:rFonts w:ascii="Times New Roman" w:hAnsi="Times New Roman" w:cs="Times New Roman"/>
                <w:sz w:val="24"/>
                <w:szCs w:val="24"/>
              </w:rPr>
              <w:t xml:space="preserve">Khả năng </w:t>
            </w:r>
            <w:r w:rsidR="00B835C1">
              <w:rPr>
                <w:rFonts w:ascii="Times New Roman" w:hAnsi="Times New Roman" w:cs="Times New Roman"/>
                <w:sz w:val="24"/>
                <w:szCs w:val="24"/>
              </w:rPr>
              <w:t>áp dụng</w:t>
            </w:r>
            <w:r>
              <w:rPr>
                <w:rFonts w:ascii="Times New Roman" w:hAnsi="Times New Roman" w:cs="Times New Roman"/>
                <w:sz w:val="24"/>
                <w:szCs w:val="24"/>
              </w:rPr>
              <w:t xml:space="preserve"> các </w:t>
            </w:r>
            <w:r w:rsidR="00B835C1">
              <w:rPr>
                <w:rFonts w:ascii="Times New Roman" w:hAnsi="Times New Roman" w:cs="Times New Roman"/>
                <w:sz w:val="24"/>
                <w:szCs w:val="24"/>
              </w:rPr>
              <w:t>kiến thức cơ bản về</w:t>
            </w:r>
            <w:r>
              <w:rPr>
                <w:rFonts w:ascii="Times New Roman" w:hAnsi="Times New Roman" w:cs="Times New Roman"/>
                <w:sz w:val="24"/>
                <w:szCs w:val="24"/>
              </w:rPr>
              <w:t xml:space="preserve"> động học và động lực học của cơ cấu và máy</w:t>
            </w:r>
            <w:r w:rsidR="00B835C1">
              <w:rPr>
                <w:rFonts w:ascii="Times New Roman" w:hAnsi="Times New Roman" w:cs="Times New Roman"/>
                <w:sz w:val="24"/>
                <w:szCs w:val="24"/>
              </w:rPr>
              <w:t xml:space="preserve"> vào việc tìm hiểu nguyên lý hoạt động của máy</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IV</w:t>
            </w:r>
          </w:p>
        </w:tc>
      </w:tr>
      <w:tr w:rsidR="00424CAD" w:rsidRPr="005D719B" w:rsidTr="00424CAD">
        <w:tc>
          <w:tcPr>
            <w:tcW w:w="483" w:type="dxa"/>
          </w:tcPr>
          <w:p w:rsidR="00424CAD" w:rsidRPr="005D719B" w:rsidRDefault="00424CAD" w:rsidP="00424CAD">
            <w:pPr>
              <w:rPr>
                <w:rFonts w:ascii="Times New Roman" w:hAnsi="Times New Roman" w:cs="Times New Roman"/>
                <w:sz w:val="24"/>
                <w:szCs w:val="24"/>
              </w:rPr>
            </w:pPr>
          </w:p>
        </w:tc>
        <w:tc>
          <w:tcPr>
            <w:tcW w:w="527"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rsidR="00424CAD" w:rsidRDefault="00424CAD" w:rsidP="00424CAD">
            <w:pPr>
              <w:rPr>
                <w:rFonts w:ascii="Times New Roman" w:hAnsi="Times New Roman" w:cs="Times New Roman"/>
                <w:sz w:val="24"/>
                <w:szCs w:val="24"/>
              </w:rPr>
            </w:pPr>
            <w:r>
              <w:rPr>
                <w:rFonts w:ascii="Times New Roman" w:hAnsi="Times New Roman" w:cs="Times New Roman"/>
                <w:sz w:val="24"/>
                <w:szCs w:val="24"/>
              </w:rPr>
              <w:t>Khả năng áp dụng các kiến thức cơ bản về phương pháp luận, kỹ thuật thiết kế , công cụ thiết kế để thiết kế sản phẩm cơ khí một cách hiệu quả và có chất lượng</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Khả năng áp dụng các kiến thức cơ bản về cấu trúc và tính chất vật liệu để phân tích, lựa chọn vật liệu phù hợp trong thiết kế cơ khí</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p>
        </w:tc>
        <w:tc>
          <w:tcPr>
            <w:tcW w:w="527"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Khả năng áp dụng các kiến thức cơ bản về quá trình gia công, các phương pháp gia công và tạo hình vào việc tạo ra sản phẩm cơ khí có chất lượng</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Khả năng sử dụng, vận hành thành thạo các máy công cụ để gia công tạo ra sản phẩm có chất lượng</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b</w:t>
            </w:r>
          </w:p>
        </w:tc>
        <w:tc>
          <w:tcPr>
            <w:tcW w:w="527" w:type="dxa"/>
          </w:tcPr>
          <w:p w:rsidR="00CC098A" w:rsidRDefault="00CC098A" w:rsidP="00CC098A">
            <w:pPr>
              <w:rPr>
                <w:rFonts w:ascii="Times New Roman" w:hAnsi="Times New Roman" w:cs="Times New Roman"/>
                <w:sz w:val="24"/>
                <w:szCs w:val="24"/>
              </w:rPr>
            </w:pPr>
          </w:p>
        </w:tc>
        <w:tc>
          <w:tcPr>
            <w:tcW w:w="8580" w:type="dxa"/>
          </w:tcPr>
          <w:p w:rsidR="00CC098A" w:rsidRPr="00F53A95" w:rsidRDefault="00CC098A" w:rsidP="00CC098A">
            <w:pPr>
              <w:rPr>
                <w:rFonts w:ascii="Times New Roman" w:hAnsi="Times New Roman" w:cs="Times New Roman"/>
                <w:sz w:val="24"/>
                <w:szCs w:val="24"/>
              </w:rPr>
            </w:pPr>
            <w:r w:rsidRPr="004B524B">
              <w:rPr>
                <w:rFonts w:ascii="Times New Roman" w:hAnsi="Times New Roman" w:cs="Times New Roman"/>
                <w:color w:val="FF0000"/>
                <w:sz w:val="24"/>
                <w:szCs w:val="24"/>
                <w:lang w:val="vi-VN"/>
              </w:rPr>
              <w:t>Khả năng áp dụng kiến thức về toán học, khoa học, kỹ thuật và công nghệ</w:t>
            </w:r>
            <w:r w:rsidRPr="004B524B">
              <w:rPr>
                <w:rFonts w:ascii="Times New Roman" w:hAnsi="Times New Roman" w:cs="Times New Roman"/>
                <w:color w:val="FF0000"/>
                <w:sz w:val="24"/>
                <w:szCs w:val="24"/>
              </w:rPr>
              <w:t xml:space="preserve"> vào</w:t>
            </w:r>
            <w:r w:rsidRPr="004B524B">
              <w:rPr>
                <w:rFonts w:ascii="Times New Roman" w:hAnsi="Times New Roman" w:cs="Times New Roman"/>
                <w:color w:val="FF0000"/>
                <w:sz w:val="24"/>
                <w:szCs w:val="24"/>
                <w:lang w:val="vi-VN"/>
              </w:rPr>
              <w:t xml:space="preserve"> các vấn đề công nghệ kỹ thuật đòi hỏi phải áp dụng các nguyên tắc </w:t>
            </w:r>
            <w:r w:rsidRPr="004B524B">
              <w:rPr>
                <w:rFonts w:ascii="Times New Roman" w:hAnsi="Times New Roman" w:cs="Times New Roman"/>
                <w:color w:val="FF0000"/>
                <w:sz w:val="24"/>
                <w:szCs w:val="24"/>
              </w:rPr>
              <w:t xml:space="preserve">cơ bản </w:t>
            </w:r>
            <w:r w:rsidRPr="004B524B">
              <w:rPr>
                <w:rFonts w:ascii="Times New Roman" w:hAnsi="Times New Roman" w:cs="Times New Roman"/>
                <w:color w:val="FF0000"/>
                <w:sz w:val="24"/>
                <w:szCs w:val="24"/>
                <w:lang w:val="vi-VN"/>
              </w:rPr>
              <w:t>nhưng có</w:t>
            </w:r>
            <w:r w:rsidRPr="004B524B">
              <w:rPr>
                <w:rFonts w:ascii="Times New Roman" w:hAnsi="Times New Roman" w:cs="Times New Roman"/>
                <w:color w:val="FF0000"/>
                <w:sz w:val="24"/>
                <w:szCs w:val="24"/>
              </w:rPr>
              <w:t xml:space="preserve"> </w:t>
            </w:r>
            <w:r w:rsidRPr="004B524B">
              <w:rPr>
                <w:rFonts w:ascii="Times New Roman" w:hAnsi="Times New Roman" w:cs="Times New Roman"/>
                <w:color w:val="FF0000"/>
                <w:sz w:val="24"/>
                <w:szCs w:val="24"/>
                <w:lang w:val="vi-VN"/>
              </w:rPr>
              <w:t>nhiều kiến thức thực tiễn</w:t>
            </w:r>
            <w:r w:rsidRPr="004B524B">
              <w:rPr>
                <w:rFonts w:ascii="Times New Roman" w:hAnsi="Times New Roman" w:cs="Times New Roman"/>
                <w:color w:val="FF0000"/>
                <w:sz w:val="24"/>
                <w:szCs w:val="24"/>
              </w:rPr>
              <w:t>.</w:t>
            </w:r>
            <w:r w:rsidRPr="004B524B">
              <w:rPr>
                <w:rFonts w:ascii="Times New Roman" w:hAnsi="Times New Roman" w:cs="Times New Roman"/>
                <w:i/>
                <w:color w:val="FF0000"/>
                <w:sz w:val="24"/>
                <w:szCs w:val="24"/>
              </w:rPr>
              <w:t>(An ability to apply a knowledge of mathematics, science, engineering, and technology to manufacturing engineering technology problems that require to apply underlying principles but extensive practical knowledge)</w:t>
            </w: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56" w:type="dxa"/>
          </w:tcPr>
          <w:p w:rsidR="00CC098A" w:rsidRPr="005D719B" w:rsidRDefault="00CC098A" w:rsidP="00CC098A">
            <w:pPr>
              <w:rPr>
                <w:rFonts w:ascii="Times New Roman" w:hAnsi="Times New Roman" w:cs="Times New Roman"/>
                <w:sz w:val="24"/>
                <w:szCs w:val="24"/>
              </w:rPr>
            </w:pPr>
          </w:p>
        </w:tc>
        <w:tc>
          <w:tcPr>
            <w:tcW w:w="470" w:type="dxa"/>
          </w:tcPr>
          <w:p w:rsidR="00CC098A" w:rsidRPr="005D719B" w:rsidRDefault="00CC098A" w:rsidP="00CC098A">
            <w:pPr>
              <w:rPr>
                <w:rFonts w:ascii="Times New Roman" w:hAnsi="Times New Roman" w:cs="Times New Roman"/>
                <w:sz w:val="24"/>
                <w:szCs w:val="24"/>
              </w:rPr>
            </w:pP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rsidR="00CC098A" w:rsidRPr="00F53A95" w:rsidRDefault="00CC098A"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áp dụng các kiến thức toán cơ bản (toán giải tích, toán đại số) vào giải quyết các bài toán kỹ thuật trong thực tế</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rsidR="00CC098A" w:rsidRDefault="00CC098A"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áp dụng các kiến thức vật lý cơ bản (cơ học, nhiệt động học, điện trường, từ trường... ) vào giải quyết các bài toán kỹ thuật trong thực tế</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rsidR="00CC098A" w:rsidRDefault="00CC098A"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áp dụng các kiến thức hóa học cơ bản vào giải quyết các hiện tượng hóa học trong ngành kỹ thuật cơ khí</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rsidR="00CC098A" w:rsidRDefault="00CC098A"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áp dụng các kiến thức về an toàn lao động để loại trừ, hạn chế yếu tố nguy hiểm, có hại phát sinh trong sản xuất công nghiệp</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rsidR="00CC098A" w:rsidRDefault="00CC098A"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áp dụng các kiến thức cơ bản về điện, mạch điện để tìm hiểu nguyên lý hoạt động của các thiết bị điện trong máy công cụ và hệ thống công nghiệ</w:t>
            </w:r>
            <w:r w:rsidR="00D45D59">
              <w:rPr>
                <w:rFonts w:ascii="Times New Roman" w:hAnsi="Times New Roman" w:cs="Times New Roman"/>
                <w:color w:val="000000" w:themeColor="text1"/>
                <w:sz w:val="24"/>
                <w:szCs w:val="24"/>
              </w:rPr>
              <w:t>p</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D45D59" w:rsidRPr="005D719B" w:rsidTr="00424CAD">
        <w:tc>
          <w:tcPr>
            <w:tcW w:w="483" w:type="dxa"/>
          </w:tcPr>
          <w:p w:rsidR="00D45D59" w:rsidRDefault="00D45D59" w:rsidP="00CC098A">
            <w:pPr>
              <w:rPr>
                <w:rFonts w:ascii="Times New Roman" w:hAnsi="Times New Roman" w:cs="Times New Roman"/>
                <w:sz w:val="24"/>
                <w:szCs w:val="24"/>
              </w:rPr>
            </w:pPr>
          </w:p>
        </w:tc>
        <w:tc>
          <w:tcPr>
            <w:tcW w:w="527" w:type="dxa"/>
          </w:tcPr>
          <w:p w:rsidR="00D45D59" w:rsidRDefault="00D45D59" w:rsidP="00CC098A">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rsidR="00D45D59" w:rsidRDefault="00D45D59"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áp dụng các kiến thức cơ bản về điều khiển thủy lực, khí nén để tìm hiểu nguyên lý hoạt động của các hệ thống tự động trong sản xuất công nghiệp</w:t>
            </w: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Borders>
              <w:right w:val="single" w:sz="12" w:space="0" w:color="auto"/>
            </w:tcBorders>
          </w:tcPr>
          <w:p w:rsidR="00D45D59" w:rsidRDefault="00D45D59" w:rsidP="00CC098A">
            <w:pPr>
              <w:rPr>
                <w:rFonts w:ascii="Times New Roman" w:hAnsi="Times New Roman" w:cs="Times New Roman"/>
                <w:sz w:val="24"/>
                <w:szCs w:val="24"/>
              </w:rPr>
            </w:pPr>
          </w:p>
        </w:tc>
        <w:tc>
          <w:tcPr>
            <w:tcW w:w="420" w:type="dxa"/>
            <w:tcBorders>
              <w:left w:val="single" w:sz="12" w:space="0" w:color="auto"/>
            </w:tcBorders>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56" w:type="dxa"/>
          </w:tcPr>
          <w:p w:rsidR="00D45D59" w:rsidRDefault="00D45D59" w:rsidP="00CC098A">
            <w:pPr>
              <w:rPr>
                <w:rFonts w:ascii="Times New Roman" w:hAnsi="Times New Roman" w:cs="Times New Roman"/>
                <w:sz w:val="24"/>
                <w:szCs w:val="24"/>
              </w:rPr>
            </w:pPr>
          </w:p>
        </w:tc>
        <w:tc>
          <w:tcPr>
            <w:tcW w:w="470" w:type="dxa"/>
          </w:tcPr>
          <w:p w:rsidR="00D45D59" w:rsidRDefault="00D45D59" w:rsidP="00CC098A">
            <w:pPr>
              <w:rPr>
                <w:rFonts w:ascii="Times New Roman" w:hAnsi="Times New Roman" w:cs="Times New Roman"/>
                <w:sz w:val="24"/>
                <w:szCs w:val="24"/>
              </w:rPr>
            </w:pPr>
          </w:p>
        </w:tc>
      </w:tr>
      <w:tr w:rsidR="00CC098A" w:rsidRPr="005D719B" w:rsidTr="00424CAD">
        <w:tc>
          <w:tcPr>
            <w:tcW w:w="483"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c</w:t>
            </w:r>
          </w:p>
        </w:tc>
        <w:tc>
          <w:tcPr>
            <w:tcW w:w="527" w:type="dxa"/>
          </w:tcPr>
          <w:p w:rsidR="00CC098A" w:rsidRDefault="00CC098A" w:rsidP="00CC098A">
            <w:pPr>
              <w:rPr>
                <w:rFonts w:ascii="Times New Roman" w:hAnsi="Times New Roman" w:cs="Times New Roman"/>
                <w:sz w:val="24"/>
                <w:szCs w:val="24"/>
              </w:rPr>
            </w:pPr>
          </w:p>
        </w:tc>
        <w:tc>
          <w:tcPr>
            <w:tcW w:w="8580" w:type="dxa"/>
          </w:tcPr>
          <w:p w:rsidR="00CC098A" w:rsidRPr="002D55F7" w:rsidRDefault="00CC098A" w:rsidP="00CC098A">
            <w:pPr>
              <w:rPr>
                <w:rFonts w:ascii="Times New Roman" w:hAnsi="Times New Roman" w:cs="Times New Roman"/>
                <w:color w:val="000000" w:themeColor="text1"/>
                <w:sz w:val="24"/>
                <w:szCs w:val="24"/>
              </w:rPr>
            </w:pPr>
            <w:r w:rsidRPr="002D55F7">
              <w:rPr>
                <w:rFonts w:ascii="Times New Roman" w:hAnsi="Times New Roman" w:cs="Times New Roman"/>
                <w:color w:val="FF0000"/>
                <w:sz w:val="24"/>
                <w:szCs w:val="24"/>
                <w:lang w:val="vi-VN"/>
              </w:rPr>
              <w:t>Khả năng thực hiện</w:t>
            </w:r>
            <w:r w:rsidRPr="002D55F7">
              <w:rPr>
                <w:rFonts w:ascii="Times New Roman" w:hAnsi="Times New Roman" w:cs="Times New Roman"/>
                <w:color w:val="FF0000"/>
                <w:sz w:val="24"/>
                <w:szCs w:val="24"/>
              </w:rPr>
              <w:t xml:space="preserve"> việc </w:t>
            </w:r>
            <w:r w:rsidRPr="002D55F7">
              <w:rPr>
                <w:rFonts w:ascii="Times New Roman" w:hAnsi="Times New Roman" w:cs="Times New Roman"/>
                <w:color w:val="FF0000"/>
                <w:sz w:val="24"/>
                <w:szCs w:val="24"/>
                <w:lang w:val="vi-VN"/>
              </w:rPr>
              <w:t>kiểm tra, đo lường tiêu chuẩn và tiến hành, phân tích, diễn giải các thí nghiệm</w:t>
            </w:r>
            <w:r w:rsidRPr="002D55F7">
              <w:rPr>
                <w:rFonts w:ascii="Times New Roman" w:hAnsi="Times New Roman" w:cs="Times New Roman"/>
                <w:color w:val="FF0000"/>
                <w:sz w:val="24"/>
                <w:szCs w:val="24"/>
              </w:rPr>
              <w:t>.</w:t>
            </w:r>
            <w:r w:rsidRPr="002D55F7">
              <w:rPr>
                <w:rFonts w:ascii="Times New Roman" w:hAnsi="Times New Roman" w:cs="Times New Roman"/>
                <w:i/>
                <w:color w:val="FF0000"/>
                <w:sz w:val="24"/>
                <w:szCs w:val="24"/>
              </w:rPr>
              <w:t>(An ability to conduct standard tests and measurements, and to conduct, analyze, and interpret experiments)</w:t>
            </w: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56" w:type="dxa"/>
          </w:tcPr>
          <w:p w:rsidR="00CC098A" w:rsidRPr="005D719B" w:rsidRDefault="00CC098A" w:rsidP="00CC098A">
            <w:pPr>
              <w:rPr>
                <w:rFonts w:ascii="Times New Roman" w:hAnsi="Times New Roman" w:cs="Times New Roman"/>
                <w:sz w:val="24"/>
                <w:szCs w:val="24"/>
              </w:rPr>
            </w:pPr>
          </w:p>
        </w:tc>
        <w:tc>
          <w:tcPr>
            <w:tcW w:w="470" w:type="dxa"/>
          </w:tcPr>
          <w:p w:rsidR="00CC098A" w:rsidRPr="005D719B" w:rsidRDefault="00CC098A" w:rsidP="00CC098A">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rsidR="000B77CC" w:rsidRPr="00FE5452" w:rsidRDefault="000B77CC" w:rsidP="000B77CC">
            <w:pPr>
              <w:rPr>
                <w:rFonts w:ascii="Times New Roman" w:hAnsi="Times New Roman" w:cs="Times New Roman"/>
                <w:sz w:val="24"/>
                <w:szCs w:val="24"/>
              </w:rPr>
            </w:pPr>
            <w:r>
              <w:rPr>
                <w:rFonts w:ascii="Times New Roman" w:hAnsi="Times New Roman" w:cs="Times New Roman"/>
                <w:sz w:val="24"/>
                <w:szCs w:val="24"/>
              </w:rPr>
              <w:t>Khả năng áp dụng các kiến thức cơ bản về dung sai, hệ thống đo lường, tiêu chuẩn đo lường để sử dụng các thiết bị đo các đại lượng khác nhau</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áp dụng các kiến thức xác suất, thống kê vào việc xử lý số liệu thí nghiệm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áp dụng các kiến thức về khoa học, công nghệ để diễn giải nguyên nhân, kết quả của thí nghiệm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FE5452" w:rsidRDefault="000B77CC" w:rsidP="000B77CC">
            <w:pPr>
              <w:rPr>
                <w:rFonts w:ascii="Times New Roman" w:hAnsi="Times New Roman" w:cs="Times New Roman"/>
                <w:sz w:val="24"/>
                <w:szCs w:val="24"/>
              </w:rPr>
            </w:pPr>
            <w:r w:rsidRPr="00DF242E">
              <w:rPr>
                <w:rFonts w:ascii="Times New Roman" w:hAnsi="Times New Roman" w:cs="Times New Roman"/>
                <w:color w:val="FF0000"/>
                <w:sz w:val="24"/>
                <w:szCs w:val="24"/>
                <w:lang w:val="vi-VN"/>
              </w:rPr>
              <w:t>Khả năng hoạt động hiệu quả như một thành viên trong nhóm kỹ thuật</w:t>
            </w:r>
            <w:r w:rsidRPr="00DF242E">
              <w:rPr>
                <w:rFonts w:ascii="Times New Roman" w:hAnsi="Times New Roman" w:cs="Times New Roman"/>
                <w:color w:val="FF0000"/>
                <w:sz w:val="24"/>
                <w:szCs w:val="24"/>
              </w:rPr>
              <w:t>.</w:t>
            </w:r>
            <w:r w:rsidRPr="00DF242E">
              <w:rPr>
                <w:rFonts w:ascii="Times New Roman" w:hAnsi="Times New Roman" w:cs="Times New Roman"/>
                <w:i/>
                <w:color w:val="FF0000"/>
                <w:sz w:val="24"/>
                <w:szCs w:val="24"/>
              </w:rPr>
              <w:t>(An ability to function effectively as a member of a technical team)</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tham gia vào hoạt động của nhóm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sắp xếp, tổ chức hoạt động của nhóm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phát triển nhóm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8440DB" w:rsidRDefault="000B77CC" w:rsidP="000B77CC">
            <w:pPr>
              <w:rPr>
                <w:rFonts w:ascii="Times New Roman" w:hAnsi="Times New Roman" w:cs="Times New Roman"/>
                <w:sz w:val="24"/>
                <w:szCs w:val="24"/>
              </w:rPr>
            </w:pPr>
            <w:r w:rsidRPr="008440DB">
              <w:rPr>
                <w:rFonts w:ascii="Times New Roman" w:hAnsi="Times New Roman" w:cs="Times New Roman"/>
                <w:color w:val="FF0000"/>
                <w:sz w:val="24"/>
                <w:szCs w:val="24"/>
                <w:lang w:val="vi-VN"/>
              </w:rPr>
              <w:t xml:space="preserve">Khả năng xác định, phân tích và giải quyết các vấn đề công nghệ kỹ thuật trong phạm vi </w:t>
            </w:r>
            <w:r w:rsidRPr="008440DB">
              <w:rPr>
                <w:rFonts w:ascii="Times New Roman" w:hAnsi="Times New Roman" w:cs="Times New Roman"/>
                <w:color w:val="FF0000"/>
                <w:sz w:val="24"/>
                <w:szCs w:val="24"/>
              </w:rPr>
              <w:t xml:space="preserve">chuyên ngành. </w:t>
            </w:r>
            <w:r w:rsidRPr="008440DB">
              <w:rPr>
                <w:rFonts w:ascii="Times New Roman" w:hAnsi="Times New Roman" w:cs="Times New Roman"/>
                <w:i/>
                <w:color w:val="FF0000"/>
                <w:sz w:val="24"/>
                <w:szCs w:val="24"/>
              </w:rPr>
              <w:t>(An ability to identify, analyze, and solve narrowly defined engineering technology problems)</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rsidR="000B77CC" w:rsidRPr="00F343E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Khả năng nhận dạng vá xác định một vấn đề kỹ thuật trong phạm vi chuyên ngành </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rsidR="000B77CC" w:rsidRPr="00F343E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mô hình hóa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ước lượng và phân tích định tính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e4</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đưa ra các phương án giải quyết, kết luận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7A50CA" w:rsidRDefault="000B77CC" w:rsidP="000B77CC">
            <w:pPr>
              <w:rPr>
                <w:rFonts w:ascii="Times New Roman" w:hAnsi="Times New Roman" w:cs="Times New Roman"/>
                <w:color w:val="FF0000"/>
                <w:sz w:val="24"/>
                <w:szCs w:val="24"/>
              </w:rPr>
            </w:pPr>
            <w:r w:rsidRPr="007A50CA">
              <w:rPr>
                <w:rFonts w:ascii="Times New Roman" w:hAnsi="Times New Roman" w:cs="Times New Roman"/>
                <w:color w:val="FF0000"/>
                <w:sz w:val="24"/>
                <w:szCs w:val="24"/>
                <w:lang w:val="vi-VN"/>
              </w:rPr>
              <w:t xml:space="preserve">Khả năng áp dụng </w:t>
            </w:r>
            <w:r w:rsidRPr="007A50CA">
              <w:rPr>
                <w:rFonts w:ascii="Times New Roman" w:hAnsi="Times New Roman" w:cs="Times New Roman"/>
                <w:color w:val="FF0000"/>
                <w:sz w:val="24"/>
                <w:szCs w:val="24"/>
              </w:rPr>
              <w:t>giao tiếp</w:t>
            </w:r>
            <w:r w:rsidRPr="007A50CA">
              <w:rPr>
                <w:rFonts w:ascii="Times New Roman" w:hAnsi="Times New Roman" w:cs="Times New Roman"/>
                <w:color w:val="FF0000"/>
                <w:sz w:val="24"/>
                <w:szCs w:val="24"/>
                <w:lang w:val="vi-VN"/>
              </w:rPr>
              <w:t xml:space="preserve"> bằng văn bản, thuyết trình và đồ họa trong môi trường kỹ thuật và phi kỹ thuật</w:t>
            </w:r>
            <w:r w:rsidRPr="007A50CA">
              <w:rPr>
                <w:rFonts w:ascii="Times New Roman" w:hAnsi="Times New Roman" w:cs="Times New Roman"/>
                <w:color w:val="FF0000"/>
                <w:sz w:val="24"/>
                <w:szCs w:val="24"/>
              </w:rPr>
              <w:t xml:space="preserve">; </w:t>
            </w:r>
            <w:r w:rsidRPr="007A50CA">
              <w:rPr>
                <w:rFonts w:ascii="Times New Roman" w:hAnsi="Times New Roman" w:cs="Times New Roman"/>
                <w:color w:val="FF0000"/>
                <w:sz w:val="24"/>
                <w:szCs w:val="24"/>
                <w:lang w:val="vi-VN"/>
              </w:rPr>
              <w:t>khả năng xác định</w:t>
            </w:r>
            <w:r w:rsidRPr="007A50CA">
              <w:rPr>
                <w:rFonts w:ascii="Times New Roman" w:hAnsi="Times New Roman" w:cs="Times New Roman"/>
                <w:color w:val="FF0000"/>
                <w:sz w:val="24"/>
                <w:szCs w:val="24"/>
              </w:rPr>
              <w:t xml:space="preserve"> và</w:t>
            </w:r>
            <w:r w:rsidRPr="007A50CA">
              <w:rPr>
                <w:rFonts w:ascii="Times New Roman" w:hAnsi="Times New Roman" w:cs="Times New Roman"/>
                <w:color w:val="FF0000"/>
                <w:sz w:val="24"/>
                <w:szCs w:val="24"/>
                <w:lang w:val="vi-VN"/>
              </w:rPr>
              <w:t xml:space="preserve"> sử dụng các tài liệu kỹ thuật phù hợp</w:t>
            </w:r>
            <w:r w:rsidRPr="007A50CA">
              <w:rPr>
                <w:rFonts w:ascii="Times New Roman" w:hAnsi="Times New Roman" w:cs="Times New Roman"/>
                <w:color w:val="FF0000"/>
                <w:sz w:val="24"/>
                <w:szCs w:val="24"/>
              </w:rPr>
              <w:t xml:space="preserve">. </w:t>
            </w:r>
            <w:r w:rsidRPr="007A50CA">
              <w:rPr>
                <w:rFonts w:ascii="Times New Roman" w:hAnsi="Times New Roman" w:cs="Times New Roman"/>
                <w:i/>
                <w:color w:val="FF0000"/>
                <w:sz w:val="24"/>
                <w:szCs w:val="24"/>
              </w:rPr>
              <w:t>(An ability to apply written, oral, and graphical communication in both technical and non-technical environments; and an ability to identify and use appropriate technical literature)</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viết báo cáo, diễn giải về một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thuyết trình trước đám đông về một vấn đề kỹ thuật và phi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tìm kiếm, đọc các tài liệu kỹ thuật liên quan đến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f4</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Khả năng sử dụng </w:t>
            </w:r>
            <w:r w:rsidR="00006261">
              <w:rPr>
                <w:rFonts w:ascii="Times New Roman" w:hAnsi="Times New Roman" w:cs="Times New Roman"/>
                <w:color w:val="000000" w:themeColor="text1"/>
                <w:sz w:val="24"/>
                <w:szCs w:val="24"/>
              </w:rPr>
              <w:t xml:space="preserve">thành thạo </w:t>
            </w:r>
            <w:r>
              <w:rPr>
                <w:rFonts w:ascii="Times New Roman" w:hAnsi="Times New Roman" w:cs="Times New Roman"/>
                <w:color w:val="000000" w:themeColor="text1"/>
                <w:sz w:val="24"/>
                <w:szCs w:val="24"/>
              </w:rPr>
              <w:t>các phần mềm thiết kế cơ khí (CAD) để mô hình hóa các sản phẩm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f5</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sử dụng thành thạo các phần mềm đồ họa cơ bản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g</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9B5563" w:rsidRDefault="000B77CC" w:rsidP="000B77CC">
            <w:pPr>
              <w:rPr>
                <w:rFonts w:ascii="Times New Roman" w:hAnsi="Times New Roman" w:cs="Times New Roman"/>
                <w:color w:val="000000" w:themeColor="text1"/>
                <w:sz w:val="24"/>
                <w:szCs w:val="24"/>
              </w:rPr>
            </w:pPr>
            <w:r w:rsidRPr="009B5563">
              <w:rPr>
                <w:rFonts w:ascii="Times New Roman" w:hAnsi="Times New Roman" w:cs="Times New Roman"/>
                <w:color w:val="FF0000"/>
                <w:sz w:val="24"/>
                <w:szCs w:val="24"/>
                <w:lang w:val="vi-VN"/>
              </w:rPr>
              <w:t xml:space="preserve">Hiểu biết về sự cần thiết và khả năng tham gia vào việc tự định hướng </w:t>
            </w:r>
            <w:r w:rsidRPr="009B5563">
              <w:rPr>
                <w:rFonts w:ascii="Times New Roman" w:hAnsi="Times New Roman" w:cs="Times New Roman"/>
                <w:color w:val="FF0000"/>
                <w:sz w:val="24"/>
                <w:szCs w:val="24"/>
              </w:rPr>
              <w:t xml:space="preserve">để </w:t>
            </w:r>
            <w:r w:rsidRPr="009B5563">
              <w:rPr>
                <w:rFonts w:ascii="Times New Roman" w:hAnsi="Times New Roman" w:cs="Times New Roman"/>
                <w:color w:val="FF0000"/>
                <w:sz w:val="24"/>
                <w:szCs w:val="24"/>
                <w:lang w:val="vi-VN"/>
              </w:rPr>
              <w:t>tiếp tục phát triển nghề nghiệp</w:t>
            </w:r>
            <w:r w:rsidRPr="009B5563">
              <w:rPr>
                <w:rFonts w:ascii="Times New Roman" w:hAnsi="Times New Roman" w:cs="Times New Roman"/>
                <w:color w:val="FF0000"/>
                <w:sz w:val="24"/>
                <w:szCs w:val="24"/>
              </w:rPr>
              <w:t>.</w:t>
            </w:r>
            <w:r w:rsidRPr="009B5563">
              <w:rPr>
                <w:rFonts w:ascii="Times New Roman" w:hAnsi="Times New Roman" w:cs="Times New Roman"/>
                <w:i/>
                <w:color w:val="FF0000"/>
                <w:sz w:val="24"/>
                <w:szCs w:val="24"/>
              </w:rPr>
              <w:t>(An understanding of the need for and an ability to engage in self-directed continuing professional development)</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Khả năng tự học tập suốt đời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Khả năng nhận biết đặc điểm về tính cách và kiến thức của chính mình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lập kế hoạch nghề nghiệp cho bản thân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g4</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Khả năng quản lý nguồn lực và thời gian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h</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194351" w:rsidRDefault="000B77CC" w:rsidP="000B77CC">
            <w:pPr>
              <w:rPr>
                <w:rFonts w:ascii="Times New Roman" w:hAnsi="Times New Roman" w:cs="Times New Roman"/>
                <w:sz w:val="24"/>
                <w:szCs w:val="24"/>
              </w:rPr>
            </w:pPr>
            <w:r w:rsidRPr="00194351">
              <w:rPr>
                <w:rFonts w:ascii="Times New Roman" w:hAnsi="Times New Roman" w:cs="Times New Roman"/>
                <w:color w:val="FF0000"/>
                <w:sz w:val="24"/>
                <w:szCs w:val="24"/>
                <w:lang w:val="vi-VN"/>
              </w:rPr>
              <w:t>Hiểu biết và cam kết đạo đức</w:t>
            </w:r>
            <w:r w:rsidRPr="00194351">
              <w:rPr>
                <w:rFonts w:ascii="Times New Roman" w:hAnsi="Times New Roman" w:cs="Times New Roman"/>
                <w:color w:val="FF0000"/>
                <w:sz w:val="24"/>
                <w:szCs w:val="24"/>
              </w:rPr>
              <w:t xml:space="preserve">, trách nhiệm </w:t>
            </w:r>
            <w:r w:rsidRPr="00194351">
              <w:rPr>
                <w:rFonts w:ascii="Times New Roman" w:hAnsi="Times New Roman" w:cs="Times New Roman"/>
                <w:color w:val="FF0000"/>
                <w:sz w:val="24"/>
                <w:szCs w:val="24"/>
                <w:lang w:val="vi-VN"/>
              </w:rPr>
              <w:t>nghề nghiệp</w:t>
            </w:r>
            <w:r w:rsidRPr="00194351">
              <w:rPr>
                <w:rFonts w:ascii="Times New Roman" w:hAnsi="Times New Roman" w:cs="Times New Roman"/>
                <w:color w:val="FF0000"/>
                <w:sz w:val="24"/>
                <w:szCs w:val="24"/>
              </w:rPr>
              <w:t>,</w:t>
            </w:r>
            <w:r w:rsidRPr="00194351">
              <w:rPr>
                <w:rFonts w:ascii="Times New Roman" w:hAnsi="Times New Roman" w:cs="Times New Roman"/>
                <w:color w:val="FF0000"/>
                <w:sz w:val="24"/>
                <w:szCs w:val="24"/>
                <w:lang w:val="vi-VN"/>
              </w:rPr>
              <w:t xml:space="preserve"> bao gồm</w:t>
            </w:r>
            <w:r w:rsidRPr="00194351">
              <w:rPr>
                <w:rFonts w:ascii="Times New Roman" w:hAnsi="Times New Roman" w:cs="Times New Roman"/>
                <w:color w:val="FF0000"/>
                <w:sz w:val="24"/>
                <w:szCs w:val="24"/>
              </w:rPr>
              <w:t xml:space="preserve"> </w:t>
            </w:r>
            <w:r w:rsidRPr="00194351">
              <w:rPr>
                <w:rFonts w:ascii="Times New Roman" w:hAnsi="Times New Roman" w:cs="Times New Roman"/>
                <w:color w:val="FF0000"/>
                <w:sz w:val="24"/>
                <w:szCs w:val="24"/>
                <w:lang w:val="vi-VN"/>
              </w:rPr>
              <w:t>tôn trọng</w:t>
            </w:r>
            <w:r w:rsidRPr="00194351">
              <w:rPr>
                <w:rFonts w:ascii="Times New Roman" w:hAnsi="Times New Roman" w:cs="Times New Roman"/>
                <w:color w:val="FF0000"/>
                <w:sz w:val="24"/>
                <w:szCs w:val="24"/>
              </w:rPr>
              <w:t xml:space="preserve"> cho sự</w:t>
            </w:r>
            <w:r w:rsidRPr="00194351">
              <w:rPr>
                <w:rFonts w:ascii="Times New Roman" w:hAnsi="Times New Roman" w:cs="Times New Roman"/>
                <w:color w:val="FF0000"/>
                <w:sz w:val="24"/>
                <w:szCs w:val="24"/>
                <w:lang w:val="vi-VN"/>
              </w:rPr>
              <w:t xml:space="preserve"> đa dạng</w:t>
            </w:r>
            <w:r w:rsidRPr="00194351">
              <w:rPr>
                <w:rFonts w:ascii="Times New Roman" w:hAnsi="Times New Roman" w:cs="Times New Roman"/>
                <w:color w:val="FF0000"/>
                <w:sz w:val="24"/>
                <w:szCs w:val="24"/>
              </w:rPr>
              <w:t xml:space="preserve">. </w:t>
            </w:r>
            <w:r w:rsidRPr="00194351">
              <w:rPr>
                <w:rFonts w:ascii="Times New Roman" w:hAnsi="Times New Roman" w:cs="Times New Roman"/>
                <w:i/>
                <w:color w:val="FF0000"/>
                <w:sz w:val="24"/>
                <w:szCs w:val="24"/>
              </w:rPr>
              <w:t>(An understanding of and a commitment to professional and ethical responsibilities, including a respect for diversity)</w:t>
            </w: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56" w:type="dxa"/>
          </w:tcPr>
          <w:p w:rsidR="000B77CC" w:rsidRPr="009B5563" w:rsidRDefault="000B77CC" w:rsidP="000B77CC">
            <w:pPr>
              <w:rPr>
                <w:rFonts w:ascii="Times New Roman" w:hAnsi="Times New Roman" w:cs="Times New Roman"/>
                <w:sz w:val="24"/>
                <w:szCs w:val="24"/>
              </w:rPr>
            </w:pPr>
          </w:p>
        </w:tc>
        <w:tc>
          <w:tcPr>
            <w:tcW w:w="470" w:type="dxa"/>
          </w:tcPr>
          <w:p w:rsidR="000B77CC" w:rsidRPr="009B5563"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Có hiểu biết về trách nhiệm nghề nghiệp của bản thân đối với xã hội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 xml:space="preserve">Có hiểu biết về đạo đức nghề nghiệp trong môi trường xã hội </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 xml:space="preserve">Có hiểu biết và tôn trọng cho sự đa dạng ngôn ngữ, </w:t>
            </w:r>
            <w:r w:rsidR="00A6219E">
              <w:rPr>
                <w:rFonts w:ascii="Times New Roman" w:hAnsi="Times New Roman" w:cs="Times New Roman"/>
                <w:sz w:val="24"/>
                <w:szCs w:val="24"/>
              </w:rPr>
              <w:t xml:space="preserve">đa dạng </w:t>
            </w:r>
            <w:bookmarkStart w:id="0" w:name="_GoBack"/>
            <w:bookmarkEnd w:id="0"/>
            <w:r>
              <w:rPr>
                <w:rFonts w:ascii="Times New Roman" w:hAnsi="Times New Roman" w:cs="Times New Roman"/>
                <w:sz w:val="24"/>
                <w:szCs w:val="24"/>
              </w:rPr>
              <w:t>văn hóa trong môi trường làm việc đa ngành, đa quốc gia</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h4</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Có thái độ hành xử chuyên nghiệp</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B92389" w:rsidRDefault="000B77CC" w:rsidP="000B77CC">
            <w:pPr>
              <w:rPr>
                <w:rFonts w:ascii="Times New Roman" w:hAnsi="Times New Roman" w:cs="Times New Roman"/>
                <w:sz w:val="24"/>
                <w:szCs w:val="24"/>
              </w:rPr>
            </w:pPr>
            <w:r w:rsidRPr="00B92389">
              <w:rPr>
                <w:rFonts w:ascii="Times New Roman" w:hAnsi="Times New Roman" w:cs="Times New Roman"/>
                <w:color w:val="FF0000"/>
                <w:sz w:val="24"/>
                <w:szCs w:val="24"/>
                <w:lang w:val="vi-VN"/>
              </w:rPr>
              <w:t>Cam kết về chất lượng, kịp thời và việc</w:t>
            </w:r>
            <w:r w:rsidRPr="00B92389">
              <w:rPr>
                <w:rFonts w:ascii="Times New Roman" w:hAnsi="Times New Roman" w:cs="Times New Roman"/>
                <w:color w:val="FF0000"/>
                <w:sz w:val="24"/>
                <w:szCs w:val="24"/>
              </w:rPr>
              <w:t xml:space="preserve"> cải tiến </w:t>
            </w:r>
            <w:r w:rsidRPr="00B92389">
              <w:rPr>
                <w:rFonts w:ascii="Times New Roman" w:hAnsi="Times New Roman" w:cs="Times New Roman"/>
                <w:color w:val="FF0000"/>
                <w:sz w:val="24"/>
                <w:szCs w:val="24"/>
                <w:lang w:val="vi-VN"/>
              </w:rPr>
              <w:t>liên tục</w:t>
            </w:r>
            <w:r w:rsidRPr="00B92389">
              <w:rPr>
                <w:rFonts w:ascii="Times New Roman" w:hAnsi="Times New Roman" w:cs="Times New Roman"/>
                <w:color w:val="FF0000"/>
                <w:sz w:val="24"/>
                <w:szCs w:val="24"/>
              </w:rPr>
              <w:t>.</w:t>
            </w:r>
            <w:r w:rsidRPr="00B92389">
              <w:rPr>
                <w:rFonts w:ascii="Times New Roman" w:hAnsi="Times New Roman" w:cs="Times New Roman"/>
                <w:i/>
                <w:color w:val="FF0000"/>
                <w:sz w:val="24"/>
                <w:szCs w:val="24"/>
              </w:rPr>
              <w:t>(A commitment to quality, timeliness, and continuous improvement)</w:t>
            </w: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56" w:type="dxa"/>
          </w:tcPr>
          <w:p w:rsidR="000B77CC" w:rsidRPr="009B5563" w:rsidRDefault="000B77CC" w:rsidP="000B77CC">
            <w:pPr>
              <w:rPr>
                <w:rFonts w:ascii="Times New Roman" w:hAnsi="Times New Roman" w:cs="Times New Roman"/>
                <w:sz w:val="24"/>
                <w:szCs w:val="24"/>
              </w:rPr>
            </w:pPr>
          </w:p>
        </w:tc>
        <w:tc>
          <w:tcPr>
            <w:tcW w:w="470" w:type="dxa"/>
          </w:tcPr>
          <w:p w:rsidR="000B77CC" w:rsidRPr="009B5563" w:rsidRDefault="000B77CC" w:rsidP="000B77CC">
            <w:pPr>
              <w:rPr>
                <w:rFonts w:ascii="Times New Roman" w:hAnsi="Times New Roman" w:cs="Times New Roman"/>
                <w:sz w:val="24"/>
                <w:szCs w:val="24"/>
              </w:rPr>
            </w:pP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p>
        </w:tc>
        <w:tc>
          <w:tcPr>
            <w:tcW w:w="527"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Có khả năng sáng tạo trong việc cải tiến sản phẩm cơ khí</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p>
        </w:tc>
        <w:tc>
          <w:tcPr>
            <w:tcW w:w="527"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rsidR="000B77CC" w:rsidRPr="00E005E5" w:rsidRDefault="000B77CC" w:rsidP="000B77CC">
            <w:pPr>
              <w:rPr>
                <w:rFonts w:ascii="Times New Roman" w:hAnsi="Times New Roman" w:cs="Times New Roman"/>
                <w:sz w:val="24"/>
                <w:szCs w:val="24"/>
              </w:rPr>
            </w:pPr>
            <w:r>
              <w:rPr>
                <w:rFonts w:ascii="Times New Roman" w:hAnsi="Times New Roman" w:cs="Times New Roman"/>
                <w:sz w:val="24"/>
                <w:szCs w:val="24"/>
              </w:rPr>
              <w:t>Có khả năng áp dụng các công nghệ, kiến thức, kỹ năng để tạo ra sản phẩm có chất lượng</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i3</w:t>
            </w:r>
          </w:p>
        </w:tc>
        <w:tc>
          <w:tcPr>
            <w:tcW w:w="8580"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Có tính trung thực, làm việc có trách nhiệm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291FC7" w:rsidRDefault="000B77CC" w:rsidP="000B77CC">
            <w:pPr>
              <w:rPr>
                <w:rFonts w:ascii="Times New Roman" w:hAnsi="Times New Roman" w:cs="Times New Roman"/>
                <w:sz w:val="24"/>
                <w:szCs w:val="24"/>
              </w:rPr>
            </w:pPr>
            <w:r w:rsidRPr="002918F6">
              <w:rPr>
                <w:rFonts w:ascii="Times New Roman" w:hAnsi="Times New Roman" w:cs="Times New Roman"/>
                <w:color w:val="FF0000"/>
                <w:sz w:val="24"/>
                <w:szCs w:val="24"/>
              </w:rPr>
              <w:t xml:space="preserve">Khả năng giao tiếp trình độ tiếng Anh tối thiểu tương đương TOEIC 350. </w:t>
            </w:r>
            <w:r w:rsidRPr="002918F6">
              <w:rPr>
                <w:rFonts w:ascii="Times New Roman" w:hAnsi="Times New Roman" w:cs="Times New Roman"/>
                <w:i/>
                <w:color w:val="FF0000"/>
                <w:sz w:val="24"/>
                <w:szCs w:val="24"/>
              </w:rPr>
              <w:t>(An ability to communicate effectively, minimum level of English - TOEIC 350)</w:t>
            </w: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56" w:type="dxa"/>
          </w:tcPr>
          <w:p w:rsidR="000B77CC" w:rsidRPr="00B92389" w:rsidRDefault="000B77CC" w:rsidP="000B77CC">
            <w:pPr>
              <w:rPr>
                <w:rFonts w:ascii="Times New Roman" w:hAnsi="Times New Roman" w:cs="Times New Roman"/>
                <w:sz w:val="24"/>
                <w:szCs w:val="24"/>
              </w:rPr>
            </w:pPr>
          </w:p>
        </w:tc>
        <w:tc>
          <w:tcPr>
            <w:tcW w:w="470" w:type="dxa"/>
          </w:tcPr>
          <w:p w:rsidR="000B77CC" w:rsidRPr="00B92389"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rsidR="000B77CC" w:rsidRPr="00291FC7"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đọc và sử dụng tài liệu kỹ thuật liên quan đến chuyên ngành bằng tiếng anh ở mức cơ bản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w:t>
            </w:r>
            <w:r w:rsidR="00497156">
              <w:rPr>
                <w:rFonts w:ascii="Times New Roman" w:hAnsi="Times New Roman" w:cs="Times New Roman"/>
                <w:color w:val="000000" w:themeColor="text1"/>
                <w:sz w:val="24"/>
                <w:szCs w:val="24"/>
              </w:rPr>
              <w:t xml:space="preserve"> </w:t>
            </w:r>
            <w:r w:rsidR="00732D96">
              <w:rPr>
                <w:rFonts w:ascii="Times New Roman" w:hAnsi="Times New Roman" w:cs="Times New Roman"/>
                <w:color w:val="000000" w:themeColor="text1"/>
                <w:sz w:val="24"/>
                <w:szCs w:val="24"/>
              </w:rPr>
              <w:t xml:space="preserve">tiếng anh </w:t>
            </w:r>
            <w:r w:rsidR="00497156">
              <w:rPr>
                <w:rFonts w:ascii="Times New Roman" w:hAnsi="Times New Roman" w:cs="Times New Roman"/>
                <w:color w:val="000000" w:themeColor="text1"/>
                <w:sz w:val="24"/>
                <w:szCs w:val="24"/>
              </w:rPr>
              <w:t>cơ bản</w:t>
            </w:r>
            <w:r>
              <w:rPr>
                <w:rFonts w:ascii="Times New Roman" w:hAnsi="Times New Roman" w:cs="Times New Roman"/>
                <w:color w:val="000000" w:themeColor="text1"/>
                <w:sz w:val="24"/>
                <w:szCs w:val="24"/>
              </w:rPr>
              <w:t xml:space="preserve"> trong môi trường làm việc đa quốc gia</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291FC7" w:rsidRDefault="000B77CC" w:rsidP="000B77CC">
            <w:pPr>
              <w:rPr>
                <w:rFonts w:ascii="Times New Roman" w:hAnsi="Times New Roman" w:cs="Times New Roman"/>
                <w:color w:val="000000" w:themeColor="text1"/>
                <w:sz w:val="24"/>
                <w:szCs w:val="24"/>
              </w:rPr>
            </w:pPr>
            <w:r w:rsidRPr="002918F6">
              <w:rPr>
                <w:rFonts w:ascii="Times New Roman" w:hAnsi="Times New Roman" w:cs="Times New Roman"/>
                <w:color w:val="FF0000"/>
                <w:sz w:val="24"/>
                <w:szCs w:val="24"/>
              </w:rPr>
              <w:t>Khả năng sử dụng công nghệ thông tin trình độ tối thiểu tương đương IC3</w:t>
            </w:r>
            <w:r w:rsidRPr="002918F6">
              <w:rPr>
                <w:rFonts w:ascii="Times New Roman" w:hAnsi="Times New Roman" w:cs="Times New Roman"/>
                <w:i/>
                <w:color w:val="FF0000"/>
                <w:sz w:val="24"/>
                <w:szCs w:val="24"/>
              </w:rPr>
              <w:t>(An ability to use effectively, minimum level of Information Technology – IC3 Certification)</w:t>
            </w: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56" w:type="dxa"/>
          </w:tcPr>
          <w:p w:rsidR="000B77CC" w:rsidRPr="00B92389" w:rsidRDefault="000B77CC" w:rsidP="000B77CC">
            <w:pPr>
              <w:rPr>
                <w:rFonts w:ascii="Times New Roman" w:hAnsi="Times New Roman" w:cs="Times New Roman"/>
                <w:sz w:val="24"/>
                <w:szCs w:val="24"/>
              </w:rPr>
            </w:pPr>
          </w:p>
        </w:tc>
        <w:tc>
          <w:tcPr>
            <w:tcW w:w="470" w:type="dxa"/>
          </w:tcPr>
          <w:p w:rsidR="000B77CC" w:rsidRPr="00B92389" w:rsidRDefault="000B77CC" w:rsidP="000B77CC">
            <w:pPr>
              <w:rPr>
                <w:rFonts w:ascii="Times New Roman" w:hAnsi="Times New Roman" w:cs="Times New Roman"/>
                <w:sz w:val="24"/>
                <w:szCs w:val="24"/>
              </w:rPr>
            </w:pPr>
          </w:p>
        </w:tc>
      </w:tr>
      <w:tr w:rsidR="000B77CC" w:rsidRPr="005D719B" w:rsidTr="00424CAD">
        <w:trPr>
          <w:trHeight w:val="301"/>
        </w:trPr>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291FC7" w:rsidRDefault="000B77CC" w:rsidP="000B77CC">
            <w:pPr>
              <w:rPr>
                <w:rFonts w:ascii="Times New Roman" w:hAnsi="Times New Roman" w:cs="Times New Roman"/>
                <w:color w:val="000000" w:themeColor="text1"/>
                <w:sz w:val="24"/>
                <w:szCs w:val="24"/>
              </w:rPr>
            </w:pPr>
            <w:r w:rsidRPr="000B77CC">
              <w:rPr>
                <w:rFonts w:ascii="Times New Roman" w:hAnsi="Times New Roman" w:cs="Times New Roman"/>
                <w:color w:val="FF0000"/>
                <w:sz w:val="24"/>
                <w:szCs w:val="24"/>
              </w:rPr>
              <w:t xml:space="preserve">Khả năng ứng dụng kiến thức khởi nghiệp. </w:t>
            </w:r>
            <w:r w:rsidRPr="000B77CC">
              <w:rPr>
                <w:rFonts w:ascii="Times New Roman" w:hAnsi="Times New Roman" w:cs="Times New Roman"/>
                <w:i/>
                <w:color w:val="FF0000"/>
                <w:sz w:val="24"/>
                <w:szCs w:val="24"/>
              </w:rPr>
              <w:t>(An ability to apply start-up knowledge)</w:t>
            </w: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56" w:type="dxa"/>
          </w:tcPr>
          <w:p w:rsidR="000B77CC" w:rsidRPr="00B92389" w:rsidRDefault="000B77CC" w:rsidP="000B77CC">
            <w:pPr>
              <w:rPr>
                <w:rFonts w:ascii="Times New Roman" w:hAnsi="Times New Roman" w:cs="Times New Roman"/>
                <w:sz w:val="24"/>
                <w:szCs w:val="24"/>
              </w:rPr>
            </w:pPr>
          </w:p>
        </w:tc>
        <w:tc>
          <w:tcPr>
            <w:tcW w:w="470" w:type="dxa"/>
          </w:tcPr>
          <w:p w:rsidR="000B77CC" w:rsidRPr="00B92389" w:rsidRDefault="000B77CC" w:rsidP="000B77CC">
            <w:pPr>
              <w:rPr>
                <w:rFonts w:ascii="Times New Roman" w:hAnsi="Times New Roman" w:cs="Times New Roman"/>
                <w:sz w:val="24"/>
                <w:szCs w:val="24"/>
              </w:rPr>
            </w:pPr>
          </w:p>
        </w:tc>
      </w:tr>
      <w:tr w:rsidR="000B77CC" w:rsidRPr="005D719B" w:rsidTr="00424CAD">
        <w:trPr>
          <w:trHeight w:val="276"/>
        </w:trPr>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rsidR="000B77CC" w:rsidRPr="00291FC7"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xác định các vấn đề, nghich lý còn tồn tại trong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rPr>
          <w:trHeight w:val="276"/>
        </w:trPr>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tư duy sáng tạo và tưởng tượng</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rPr>
          <w:trHeight w:val="276"/>
        </w:trPr>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l3</w:t>
            </w:r>
          </w:p>
        </w:tc>
        <w:tc>
          <w:tcPr>
            <w:tcW w:w="8580" w:type="dxa"/>
          </w:tcPr>
          <w:p w:rsidR="000B77CC" w:rsidRDefault="000B77CC"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đưa ra ý tưởng, giải pháp mới cho vấn đề</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bl>
    <w:p w:rsidR="005D719B" w:rsidRDefault="005D719B" w:rsidP="005D719B"/>
    <w:p w:rsidR="00376080" w:rsidRPr="006B0D07" w:rsidRDefault="00376080" w:rsidP="00376080">
      <w:pPr>
        <w:rPr>
          <w:rFonts w:ascii="Times New Roman" w:hAnsi="Times New Roman" w:cs="Times New Roman"/>
          <w:b/>
          <w:i/>
          <w:sz w:val="26"/>
          <w:szCs w:val="26"/>
        </w:rPr>
      </w:pPr>
      <w:r w:rsidRPr="006B0D07">
        <w:rPr>
          <w:rFonts w:ascii="Times New Roman" w:hAnsi="Times New Roman" w:cs="Times New Roman"/>
          <w:b/>
          <w:i/>
          <w:sz w:val="26"/>
          <w:szCs w:val="26"/>
        </w:rPr>
        <w:t>A. Mức độ về kiến thức, kỹ năng của sinh viên hiện đạt được theo 5 mức:</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0</w:t>
      </w:r>
      <w:r w:rsidRPr="006B0D07">
        <w:rPr>
          <w:rFonts w:ascii="Times New Roman" w:hAnsi="Times New Roman" w:cs="Times New Roman"/>
          <w:sz w:val="26"/>
          <w:szCs w:val="26"/>
        </w:rPr>
        <w:t>: Không biết hoặc không có</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1</w:t>
      </w:r>
      <w:r w:rsidRPr="006B0D07">
        <w:rPr>
          <w:rFonts w:ascii="Times New Roman" w:hAnsi="Times New Roman" w:cs="Times New Roman"/>
          <w:sz w:val="26"/>
          <w:szCs w:val="26"/>
        </w:rPr>
        <w:t>: Biết hoặc đã thấy</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2</w:t>
      </w:r>
      <w:r w:rsidRPr="006B0D07">
        <w:rPr>
          <w:rFonts w:ascii="Times New Roman" w:hAnsi="Times New Roman" w:cs="Times New Roman"/>
          <w:sz w:val="26"/>
          <w:szCs w:val="26"/>
        </w:rPr>
        <w:t>: Có thể cùng tham gia thực hiện</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3</w:t>
      </w:r>
      <w:r w:rsidRPr="006B0D07">
        <w:rPr>
          <w:rFonts w:ascii="Times New Roman" w:hAnsi="Times New Roman" w:cs="Times New Roman"/>
          <w:sz w:val="26"/>
          <w:szCs w:val="26"/>
        </w:rPr>
        <w:t>: Có thể hiểu và giải thích</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4</w:t>
      </w:r>
      <w:r w:rsidRPr="006B0D07">
        <w:rPr>
          <w:rFonts w:ascii="Times New Roman" w:hAnsi="Times New Roman" w:cs="Times New Roman"/>
          <w:sz w:val="26"/>
          <w:szCs w:val="26"/>
        </w:rPr>
        <w:t>: Đã thực hành hoặc triển khai</w:t>
      </w:r>
    </w:p>
    <w:p w:rsidR="00376080" w:rsidRPr="006B0D07" w:rsidRDefault="00376080" w:rsidP="00376080">
      <w:pPr>
        <w:rPr>
          <w:rFonts w:ascii="Times New Roman" w:hAnsi="Times New Roman" w:cs="Times New Roman"/>
          <w:b/>
          <w:i/>
          <w:sz w:val="26"/>
          <w:szCs w:val="26"/>
        </w:rPr>
      </w:pPr>
      <w:r w:rsidRPr="006B0D07">
        <w:rPr>
          <w:rFonts w:ascii="Times New Roman" w:hAnsi="Times New Roman" w:cs="Times New Roman"/>
          <w:b/>
          <w:i/>
          <w:sz w:val="26"/>
          <w:szCs w:val="26"/>
        </w:rPr>
        <w:t>B. Mức độ về Kiến thức, Kỹ năng của sinh viên nên đạt được theo 5 mức:</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0</w:t>
      </w:r>
      <w:r w:rsidRPr="006B0D07">
        <w:rPr>
          <w:rFonts w:ascii="Times New Roman" w:hAnsi="Times New Roman" w:cs="Times New Roman"/>
          <w:sz w:val="26"/>
          <w:szCs w:val="26"/>
        </w:rPr>
        <w:t>: Không biết hoặc không có</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I</w:t>
      </w:r>
      <w:r w:rsidRPr="006B0D07">
        <w:rPr>
          <w:rFonts w:ascii="Times New Roman" w:hAnsi="Times New Roman" w:cs="Times New Roman"/>
          <w:sz w:val="26"/>
          <w:szCs w:val="26"/>
        </w:rPr>
        <w:t>: Biết hoặc đã thấy</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II</w:t>
      </w:r>
      <w:r w:rsidRPr="006B0D07">
        <w:rPr>
          <w:rFonts w:ascii="Times New Roman" w:hAnsi="Times New Roman" w:cs="Times New Roman"/>
          <w:sz w:val="26"/>
          <w:szCs w:val="26"/>
        </w:rPr>
        <w:t>: Có thể cùng tham gia thực hiện</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III</w:t>
      </w:r>
      <w:r w:rsidRPr="006B0D07">
        <w:rPr>
          <w:rFonts w:ascii="Times New Roman" w:hAnsi="Times New Roman" w:cs="Times New Roman"/>
          <w:sz w:val="26"/>
          <w:szCs w:val="26"/>
        </w:rPr>
        <w:t>: Có thể hiểu và giải thích</w:t>
      </w:r>
    </w:p>
    <w:p w:rsidR="00376080" w:rsidRPr="006B0D07" w:rsidRDefault="00376080" w:rsidP="00376080">
      <w:pPr>
        <w:rPr>
          <w:rFonts w:ascii="Times New Roman" w:hAnsi="Times New Roman" w:cs="Times New Roman"/>
          <w:sz w:val="26"/>
          <w:szCs w:val="26"/>
        </w:rPr>
      </w:pPr>
      <w:r w:rsidRPr="006B0D07">
        <w:rPr>
          <w:rFonts w:ascii="Times New Roman" w:hAnsi="Times New Roman" w:cs="Times New Roman"/>
          <w:sz w:val="26"/>
          <w:szCs w:val="26"/>
        </w:rPr>
        <w:tab/>
      </w:r>
      <w:r w:rsidRPr="00154E91">
        <w:rPr>
          <w:rFonts w:ascii="Times New Roman" w:hAnsi="Times New Roman" w:cs="Times New Roman"/>
          <w:b/>
          <w:sz w:val="26"/>
          <w:szCs w:val="26"/>
        </w:rPr>
        <w:t>Mức IV</w:t>
      </w:r>
      <w:r w:rsidRPr="006B0D07">
        <w:rPr>
          <w:rFonts w:ascii="Times New Roman" w:hAnsi="Times New Roman" w:cs="Times New Roman"/>
          <w:sz w:val="26"/>
          <w:szCs w:val="26"/>
        </w:rPr>
        <w:t>: Đã thực hành hoặc triển khai</w:t>
      </w:r>
    </w:p>
    <w:sectPr w:rsidR="00376080" w:rsidRPr="006B0D07" w:rsidSect="005D719B">
      <w:pgSz w:w="15840" w:h="12240" w:orient="landscape"/>
      <w:pgMar w:top="1440" w:right="247"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19B"/>
    <w:rsid w:val="00006261"/>
    <w:rsid w:val="0001456C"/>
    <w:rsid w:val="00022652"/>
    <w:rsid w:val="00024544"/>
    <w:rsid w:val="00030D5F"/>
    <w:rsid w:val="0003770A"/>
    <w:rsid w:val="00046992"/>
    <w:rsid w:val="00060624"/>
    <w:rsid w:val="00060763"/>
    <w:rsid w:val="00080318"/>
    <w:rsid w:val="00080985"/>
    <w:rsid w:val="00085AB1"/>
    <w:rsid w:val="00085EDA"/>
    <w:rsid w:val="0008682E"/>
    <w:rsid w:val="0009318E"/>
    <w:rsid w:val="000B37CB"/>
    <w:rsid w:val="000B77CC"/>
    <w:rsid w:val="000C4DCC"/>
    <w:rsid w:val="000C6445"/>
    <w:rsid w:val="000D13FA"/>
    <w:rsid w:val="000D15EB"/>
    <w:rsid w:val="000D18CE"/>
    <w:rsid w:val="000E4769"/>
    <w:rsid w:val="0010004B"/>
    <w:rsid w:val="00102840"/>
    <w:rsid w:val="0010468D"/>
    <w:rsid w:val="00113D90"/>
    <w:rsid w:val="001140F4"/>
    <w:rsid w:val="00115039"/>
    <w:rsid w:val="00122210"/>
    <w:rsid w:val="00125767"/>
    <w:rsid w:val="00126049"/>
    <w:rsid w:val="001260FE"/>
    <w:rsid w:val="00133E61"/>
    <w:rsid w:val="001359B4"/>
    <w:rsid w:val="00137C3D"/>
    <w:rsid w:val="00151161"/>
    <w:rsid w:val="001514EE"/>
    <w:rsid w:val="00154E91"/>
    <w:rsid w:val="00160F47"/>
    <w:rsid w:val="00175875"/>
    <w:rsid w:val="001843B3"/>
    <w:rsid w:val="00192DE0"/>
    <w:rsid w:val="00194351"/>
    <w:rsid w:val="001A1C34"/>
    <w:rsid w:val="001A526F"/>
    <w:rsid w:val="001B2E2A"/>
    <w:rsid w:val="001C7137"/>
    <w:rsid w:val="001D154B"/>
    <w:rsid w:val="001E1F24"/>
    <w:rsid w:val="001E2069"/>
    <w:rsid w:val="001E3E5B"/>
    <w:rsid w:val="001E6386"/>
    <w:rsid w:val="001F40A5"/>
    <w:rsid w:val="00202119"/>
    <w:rsid w:val="00222A87"/>
    <w:rsid w:val="00235111"/>
    <w:rsid w:val="00244E98"/>
    <w:rsid w:val="0026005F"/>
    <w:rsid w:val="00261685"/>
    <w:rsid w:val="00272DE8"/>
    <w:rsid w:val="00274244"/>
    <w:rsid w:val="0027429E"/>
    <w:rsid w:val="002918F6"/>
    <w:rsid w:val="00291C6D"/>
    <w:rsid w:val="00291FC7"/>
    <w:rsid w:val="002945BD"/>
    <w:rsid w:val="002965F8"/>
    <w:rsid w:val="002A1DA2"/>
    <w:rsid w:val="002A2ADA"/>
    <w:rsid w:val="002A60C7"/>
    <w:rsid w:val="002C55D6"/>
    <w:rsid w:val="002D55D5"/>
    <w:rsid w:val="002D55F7"/>
    <w:rsid w:val="002E6FD3"/>
    <w:rsid w:val="002E742F"/>
    <w:rsid w:val="00300777"/>
    <w:rsid w:val="00311C9C"/>
    <w:rsid w:val="00316016"/>
    <w:rsid w:val="003177FB"/>
    <w:rsid w:val="00322D39"/>
    <w:rsid w:val="00323641"/>
    <w:rsid w:val="003363F3"/>
    <w:rsid w:val="003445A9"/>
    <w:rsid w:val="00346B25"/>
    <w:rsid w:val="0035073E"/>
    <w:rsid w:val="00357D93"/>
    <w:rsid w:val="00372AA5"/>
    <w:rsid w:val="00376080"/>
    <w:rsid w:val="00380750"/>
    <w:rsid w:val="003A4B90"/>
    <w:rsid w:val="003A6BB8"/>
    <w:rsid w:val="003B6DEA"/>
    <w:rsid w:val="003B7154"/>
    <w:rsid w:val="003C462A"/>
    <w:rsid w:val="003E72F3"/>
    <w:rsid w:val="003F2E6E"/>
    <w:rsid w:val="00421DFE"/>
    <w:rsid w:val="00424CAD"/>
    <w:rsid w:val="004271FC"/>
    <w:rsid w:val="00431A76"/>
    <w:rsid w:val="00435FFC"/>
    <w:rsid w:val="0044079B"/>
    <w:rsid w:val="00444C10"/>
    <w:rsid w:val="004452B1"/>
    <w:rsid w:val="0044748B"/>
    <w:rsid w:val="00463E42"/>
    <w:rsid w:val="00466E7E"/>
    <w:rsid w:val="00470C39"/>
    <w:rsid w:val="004759F6"/>
    <w:rsid w:val="00486DFB"/>
    <w:rsid w:val="00487178"/>
    <w:rsid w:val="00497156"/>
    <w:rsid w:val="00497AE3"/>
    <w:rsid w:val="004A4BCA"/>
    <w:rsid w:val="004B07D9"/>
    <w:rsid w:val="004B524B"/>
    <w:rsid w:val="004B644A"/>
    <w:rsid w:val="004C5D9E"/>
    <w:rsid w:val="004C771E"/>
    <w:rsid w:val="004D314D"/>
    <w:rsid w:val="004D46E2"/>
    <w:rsid w:val="004E0B5E"/>
    <w:rsid w:val="004F5C79"/>
    <w:rsid w:val="0050138C"/>
    <w:rsid w:val="005041CB"/>
    <w:rsid w:val="00510724"/>
    <w:rsid w:val="00514D1E"/>
    <w:rsid w:val="005214F6"/>
    <w:rsid w:val="005236C9"/>
    <w:rsid w:val="00541EE9"/>
    <w:rsid w:val="00553F55"/>
    <w:rsid w:val="0056440C"/>
    <w:rsid w:val="0058105E"/>
    <w:rsid w:val="005904FB"/>
    <w:rsid w:val="005977FF"/>
    <w:rsid w:val="005A4B62"/>
    <w:rsid w:val="005B264A"/>
    <w:rsid w:val="005B5538"/>
    <w:rsid w:val="005C446A"/>
    <w:rsid w:val="005D3707"/>
    <w:rsid w:val="005D719B"/>
    <w:rsid w:val="005E2A3F"/>
    <w:rsid w:val="005E50D3"/>
    <w:rsid w:val="005F5077"/>
    <w:rsid w:val="0060291D"/>
    <w:rsid w:val="006371F2"/>
    <w:rsid w:val="0063734B"/>
    <w:rsid w:val="00640A63"/>
    <w:rsid w:val="00640FCE"/>
    <w:rsid w:val="00642BB6"/>
    <w:rsid w:val="00646088"/>
    <w:rsid w:val="0064633D"/>
    <w:rsid w:val="00667757"/>
    <w:rsid w:val="006677AD"/>
    <w:rsid w:val="00671A29"/>
    <w:rsid w:val="0067424C"/>
    <w:rsid w:val="00687716"/>
    <w:rsid w:val="00690EDF"/>
    <w:rsid w:val="006A0131"/>
    <w:rsid w:val="006A2654"/>
    <w:rsid w:val="006A3D2D"/>
    <w:rsid w:val="006B0D07"/>
    <w:rsid w:val="006B7AD8"/>
    <w:rsid w:val="006C136A"/>
    <w:rsid w:val="006D2F65"/>
    <w:rsid w:val="006D42C1"/>
    <w:rsid w:val="006D78A6"/>
    <w:rsid w:val="006D7A1C"/>
    <w:rsid w:val="006E73EA"/>
    <w:rsid w:val="006F01A1"/>
    <w:rsid w:val="006F0A26"/>
    <w:rsid w:val="006F6D39"/>
    <w:rsid w:val="006F74AF"/>
    <w:rsid w:val="00721818"/>
    <w:rsid w:val="00723923"/>
    <w:rsid w:val="00732D3B"/>
    <w:rsid w:val="00732D96"/>
    <w:rsid w:val="00740680"/>
    <w:rsid w:val="007431F5"/>
    <w:rsid w:val="00743F7C"/>
    <w:rsid w:val="007552D7"/>
    <w:rsid w:val="0076691D"/>
    <w:rsid w:val="007824C8"/>
    <w:rsid w:val="00784FC5"/>
    <w:rsid w:val="00794F61"/>
    <w:rsid w:val="007A39BA"/>
    <w:rsid w:val="007A50CA"/>
    <w:rsid w:val="007A6A53"/>
    <w:rsid w:val="007B3673"/>
    <w:rsid w:val="007B5220"/>
    <w:rsid w:val="007E11B9"/>
    <w:rsid w:val="007E3488"/>
    <w:rsid w:val="007E502C"/>
    <w:rsid w:val="007F0DB1"/>
    <w:rsid w:val="007F319F"/>
    <w:rsid w:val="007F46A0"/>
    <w:rsid w:val="008015E3"/>
    <w:rsid w:val="00802343"/>
    <w:rsid w:val="00810302"/>
    <w:rsid w:val="00820658"/>
    <w:rsid w:val="0082752A"/>
    <w:rsid w:val="008372F8"/>
    <w:rsid w:val="008440DB"/>
    <w:rsid w:val="0085558E"/>
    <w:rsid w:val="00865EBF"/>
    <w:rsid w:val="008715C8"/>
    <w:rsid w:val="00877F67"/>
    <w:rsid w:val="00886C25"/>
    <w:rsid w:val="008A6D66"/>
    <w:rsid w:val="008B7E47"/>
    <w:rsid w:val="008C72C1"/>
    <w:rsid w:val="008D4C1B"/>
    <w:rsid w:val="008D5388"/>
    <w:rsid w:val="008E453C"/>
    <w:rsid w:val="008F2323"/>
    <w:rsid w:val="008F4399"/>
    <w:rsid w:val="00920DA7"/>
    <w:rsid w:val="00921581"/>
    <w:rsid w:val="00940A56"/>
    <w:rsid w:val="00944B0B"/>
    <w:rsid w:val="0094596C"/>
    <w:rsid w:val="00945DDA"/>
    <w:rsid w:val="00947DE0"/>
    <w:rsid w:val="0095468D"/>
    <w:rsid w:val="009707D6"/>
    <w:rsid w:val="00970F45"/>
    <w:rsid w:val="009746DC"/>
    <w:rsid w:val="00974919"/>
    <w:rsid w:val="009879EB"/>
    <w:rsid w:val="00991300"/>
    <w:rsid w:val="00991499"/>
    <w:rsid w:val="009922C5"/>
    <w:rsid w:val="00992885"/>
    <w:rsid w:val="009A1B0A"/>
    <w:rsid w:val="009A5042"/>
    <w:rsid w:val="009A6284"/>
    <w:rsid w:val="009A6758"/>
    <w:rsid w:val="009B0951"/>
    <w:rsid w:val="009B0E08"/>
    <w:rsid w:val="009B19F1"/>
    <w:rsid w:val="009B5563"/>
    <w:rsid w:val="009B6D5D"/>
    <w:rsid w:val="009C20E8"/>
    <w:rsid w:val="009C51A5"/>
    <w:rsid w:val="009D0A58"/>
    <w:rsid w:val="009D37FD"/>
    <w:rsid w:val="009E4A4F"/>
    <w:rsid w:val="009E7E52"/>
    <w:rsid w:val="00A17DA4"/>
    <w:rsid w:val="00A21BD9"/>
    <w:rsid w:val="00A313DC"/>
    <w:rsid w:val="00A33B41"/>
    <w:rsid w:val="00A36A47"/>
    <w:rsid w:val="00A53429"/>
    <w:rsid w:val="00A5762F"/>
    <w:rsid w:val="00A6219E"/>
    <w:rsid w:val="00A62234"/>
    <w:rsid w:val="00A65EDD"/>
    <w:rsid w:val="00A70752"/>
    <w:rsid w:val="00A86AF5"/>
    <w:rsid w:val="00A947CE"/>
    <w:rsid w:val="00A957AB"/>
    <w:rsid w:val="00AA1061"/>
    <w:rsid w:val="00AA353F"/>
    <w:rsid w:val="00AA3F56"/>
    <w:rsid w:val="00AA5AF5"/>
    <w:rsid w:val="00AC4BD5"/>
    <w:rsid w:val="00AD5915"/>
    <w:rsid w:val="00AD7D7E"/>
    <w:rsid w:val="00AE561E"/>
    <w:rsid w:val="00B003C8"/>
    <w:rsid w:val="00B04ADC"/>
    <w:rsid w:val="00B04E41"/>
    <w:rsid w:val="00B079B9"/>
    <w:rsid w:val="00B31D53"/>
    <w:rsid w:val="00B33578"/>
    <w:rsid w:val="00B33EDC"/>
    <w:rsid w:val="00B346A3"/>
    <w:rsid w:val="00B44C69"/>
    <w:rsid w:val="00B51EC1"/>
    <w:rsid w:val="00B62115"/>
    <w:rsid w:val="00B64096"/>
    <w:rsid w:val="00B66E3B"/>
    <w:rsid w:val="00B71519"/>
    <w:rsid w:val="00B73560"/>
    <w:rsid w:val="00B75371"/>
    <w:rsid w:val="00B82B0F"/>
    <w:rsid w:val="00B835C1"/>
    <w:rsid w:val="00B92389"/>
    <w:rsid w:val="00B93035"/>
    <w:rsid w:val="00B95A9D"/>
    <w:rsid w:val="00B95ADB"/>
    <w:rsid w:val="00B96A2E"/>
    <w:rsid w:val="00B97FFA"/>
    <w:rsid w:val="00BA17CE"/>
    <w:rsid w:val="00BA209C"/>
    <w:rsid w:val="00BA61B6"/>
    <w:rsid w:val="00BA7B8E"/>
    <w:rsid w:val="00BC4174"/>
    <w:rsid w:val="00BC549B"/>
    <w:rsid w:val="00BD5243"/>
    <w:rsid w:val="00BD5B2B"/>
    <w:rsid w:val="00BE2559"/>
    <w:rsid w:val="00BE6B18"/>
    <w:rsid w:val="00C12887"/>
    <w:rsid w:val="00C134C6"/>
    <w:rsid w:val="00C24690"/>
    <w:rsid w:val="00C34877"/>
    <w:rsid w:val="00C40967"/>
    <w:rsid w:val="00C440AD"/>
    <w:rsid w:val="00C5561F"/>
    <w:rsid w:val="00C56EC8"/>
    <w:rsid w:val="00C67B6C"/>
    <w:rsid w:val="00C81159"/>
    <w:rsid w:val="00CB0FF2"/>
    <w:rsid w:val="00CB47CC"/>
    <w:rsid w:val="00CC064B"/>
    <w:rsid w:val="00CC098A"/>
    <w:rsid w:val="00CC3E82"/>
    <w:rsid w:val="00CD1716"/>
    <w:rsid w:val="00CD323F"/>
    <w:rsid w:val="00CF574F"/>
    <w:rsid w:val="00D00361"/>
    <w:rsid w:val="00D04D63"/>
    <w:rsid w:val="00D126A1"/>
    <w:rsid w:val="00D14D29"/>
    <w:rsid w:val="00D15498"/>
    <w:rsid w:val="00D235E3"/>
    <w:rsid w:val="00D32539"/>
    <w:rsid w:val="00D33565"/>
    <w:rsid w:val="00D41798"/>
    <w:rsid w:val="00D44FBC"/>
    <w:rsid w:val="00D45D59"/>
    <w:rsid w:val="00D54AE5"/>
    <w:rsid w:val="00D61590"/>
    <w:rsid w:val="00D667DC"/>
    <w:rsid w:val="00D6688E"/>
    <w:rsid w:val="00D767A6"/>
    <w:rsid w:val="00D80B58"/>
    <w:rsid w:val="00D83CA6"/>
    <w:rsid w:val="00DA3FA1"/>
    <w:rsid w:val="00DB511C"/>
    <w:rsid w:val="00DE1609"/>
    <w:rsid w:val="00DE4BC6"/>
    <w:rsid w:val="00DE5B3C"/>
    <w:rsid w:val="00DF1089"/>
    <w:rsid w:val="00DF242E"/>
    <w:rsid w:val="00DF6BCB"/>
    <w:rsid w:val="00E005E5"/>
    <w:rsid w:val="00E06B39"/>
    <w:rsid w:val="00E07597"/>
    <w:rsid w:val="00E076B7"/>
    <w:rsid w:val="00E1541B"/>
    <w:rsid w:val="00E159D9"/>
    <w:rsid w:val="00E21F29"/>
    <w:rsid w:val="00E26204"/>
    <w:rsid w:val="00E30081"/>
    <w:rsid w:val="00E30528"/>
    <w:rsid w:val="00E305C8"/>
    <w:rsid w:val="00E30B1C"/>
    <w:rsid w:val="00E36188"/>
    <w:rsid w:val="00E45EDD"/>
    <w:rsid w:val="00E57E05"/>
    <w:rsid w:val="00E61AC0"/>
    <w:rsid w:val="00E672BB"/>
    <w:rsid w:val="00E8371E"/>
    <w:rsid w:val="00E90E14"/>
    <w:rsid w:val="00E948F5"/>
    <w:rsid w:val="00EA37F0"/>
    <w:rsid w:val="00EA6916"/>
    <w:rsid w:val="00EB7A46"/>
    <w:rsid w:val="00ED22F9"/>
    <w:rsid w:val="00ED67F5"/>
    <w:rsid w:val="00EE1EA5"/>
    <w:rsid w:val="00EE4B6A"/>
    <w:rsid w:val="00EF1605"/>
    <w:rsid w:val="00F002E3"/>
    <w:rsid w:val="00F15307"/>
    <w:rsid w:val="00F17A33"/>
    <w:rsid w:val="00F33B23"/>
    <w:rsid w:val="00F343EC"/>
    <w:rsid w:val="00F5185A"/>
    <w:rsid w:val="00F5292A"/>
    <w:rsid w:val="00F53A95"/>
    <w:rsid w:val="00F54FFB"/>
    <w:rsid w:val="00F5753E"/>
    <w:rsid w:val="00F66120"/>
    <w:rsid w:val="00F7436A"/>
    <w:rsid w:val="00F74930"/>
    <w:rsid w:val="00F75045"/>
    <w:rsid w:val="00F7519F"/>
    <w:rsid w:val="00F812BE"/>
    <w:rsid w:val="00F94B58"/>
    <w:rsid w:val="00FB057F"/>
    <w:rsid w:val="00FB2FB9"/>
    <w:rsid w:val="00FB6902"/>
    <w:rsid w:val="00FC0AA3"/>
    <w:rsid w:val="00FD022A"/>
    <w:rsid w:val="00FD4DBC"/>
    <w:rsid w:val="00FE3FBB"/>
    <w:rsid w:val="00FE5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6A4D17-0C74-49E3-AA07-CA767BC55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CE96B05-D3DE-4825-90E6-FE33B3C33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31</cp:revision>
  <dcterms:created xsi:type="dcterms:W3CDTF">2017-04-11T16:05:00Z</dcterms:created>
  <dcterms:modified xsi:type="dcterms:W3CDTF">2017-04-12T13:36:00Z</dcterms:modified>
</cp:coreProperties>
</file>